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6E9" w:rsidRPr="00144D5A" w:rsidRDefault="003C26E9" w:rsidP="003C26E9">
      <w:pPr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>Лекции 4 Экспертные учреждения в РК, организационные вопр</w:t>
      </w:r>
      <w:r w:rsidRPr="00144D5A">
        <w:rPr>
          <w:b/>
          <w:sz w:val="28"/>
          <w:szCs w:val="28"/>
        </w:rPr>
        <w:t>о</w:t>
      </w:r>
      <w:r w:rsidRPr="00144D5A">
        <w:rPr>
          <w:b/>
          <w:sz w:val="28"/>
          <w:szCs w:val="28"/>
        </w:rPr>
        <w:t>сы назначения судебной эксперт</w:t>
      </w:r>
      <w:r w:rsidRPr="00144D5A">
        <w:rPr>
          <w:b/>
          <w:sz w:val="28"/>
          <w:szCs w:val="28"/>
        </w:rPr>
        <w:t>и</w:t>
      </w:r>
      <w:r w:rsidRPr="00144D5A">
        <w:rPr>
          <w:b/>
          <w:sz w:val="28"/>
          <w:szCs w:val="28"/>
        </w:rPr>
        <w:t>зы</w:t>
      </w:r>
    </w:p>
    <w:p w:rsidR="003C26E9" w:rsidRPr="00144D5A" w:rsidRDefault="003C26E9" w:rsidP="003C26E9">
      <w:pPr>
        <w:tabs>
          <w:tab w:val="left" w:pos="540"/>
        </w:tabs>
        <w:ind w:firstLine="540"/>
        <w:jc w:val="both"/>
        <w:rPr>
          <w:noProof/>
          <w:sz w:val="28"/>
          <w:szCs w:val="28"/>
        </w:rPr>
      </w:pPr>
      <w:r w:rsidRPr="00144D5A">
        <w:rPr>
          <w:b/>
          <w:color w:val="000000"/>
          <w:sz w:val="28"/>
          <w:szCs w:val="28"/>
        </w:rPr>
        <w:t xml:space="preserve">Цель: </w:t>
      </w:r>
      <w:r w:rsidRPr="00144D5A">
        <w:rPr>
          <w:sz w:val="28"/>
          <w:szCs w:val="28"/>
        </w:rPr>
        <w:t>раскрыть</w:t>
      </w:r>
      <w:r w:rsidRPr="00144D5A">
        <w:rPr>
          <w:b/>
          <w:sz w:val="28"/>
          <w:szCs w:val="28"/>
        </w:rPr>
        <w:t xml:space="preserve"> </w:t>
      </w:r>
      <w:r w:rsidRPr="00144D5A">
        <w:rPr>
          <w:sz w:val="28"/>
          <w:szCs w:val="28"/>
        </w:rPr>
        <w:t>основы правовой регламентации судебно-экспертной деятельности, Дать характеристику системе государственных экспертных учреждений Казахстана.</w:t>
      </w:r>
    </w:p>
    <w:p w:rsidR="003C26E9" w:rsidRPr="00144D5A" w:rsidRDefault="003C26E9" w:rsidP="003C26E9">
      <w:pPr>
        <w:shd w:val="clear" w:color="auto" w:fill="FFFFFF"/>
        <w:ind w:firstLine="540"/>
        <w:jc w:val="both"/>
        <w:rPr>
          <w:b/>
          <w:color w:val="000000"/>
          <w:sz w:val="28"/>
          <w:szCs w:val="28"/>
        </w:rPr>
      </w:pPr>
      <w:r w:rsidRPr="00144D5A">
        <w:rPr>
          <w:b/>
          <w:color w:val="000000"/>
          <w:sz w:val="28"/>
          <w:szCs w:val="28"/>
        </w:rPr>
        <w:t>План:</w:t>
      </w:r>
    </w:p>
    <w:p w:rsidR="003C26E9" w:rsidRPr="00144D5A" w:rsidRDefault="003C26E9" w:rsidP="003C26E9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1. Виды и структура экспертных учреждений в РК. </w:t>
      </w:r>
    </w:p>
    <w:p w:rsidR="003C26E9" w:rsidRPr="00144D5A" w:rsidRDefault="003C26E9" w:rsidP="003C26E9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2. Права</w:t>
      </w:r>
      <w:r>
        <w:rPr>
          <w:sz w:val="28"/>
          <w:szCs w:val="28"/>
        </w:rPr>
        <w:t xml:space="preserve"> и обязанности</w:t>
      </w:r>
      <w:r w:rsidRPr="00144D5A">
        <w:rPr>
          <w:sz w:val="28"/>
          <w:szCs w:val="28"/>
        </w:rPr>
        <w:t xml:space="preserve"> руководителя экспертного учреждения. </w:t>
      </w:r>
    </w:p>
    <w:p w:rsidR="003C26E9" w:rsidRPr="00144D5A" w:rsidRDefault="003C26E9" w:rsidP="003C26E9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3. Производство экспертизы в экспертном учреждении. </w:t>
      </w:r>
    </w:p>
    <w:p w:rsidR="003C26E9" w:rsidRPr="00144D5A" w:rsidRDefault="003C26E9" w:rsidP="003C26E9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4. Особенности производства экспертизы вне экспертного учреждения.</w:t>
      </w:r>
    </w:p>
    <w:p w:rsidR="003C26E9" w:rsidRPr="00144D5A" w:rsidRDefault="003C26E9" w:rsidP="003C26E9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</w:p>
    <w:p w:rsidR="003C26E9" w:rsidRPr="00144D5A" w:rsidRDefault="003C26E9" w:rsidP="003C26E9">
      <w:pPr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>1 Виды и структура экспертных учреждений в РК</w:t>
      </w:r>
    </w:p>
    <w:p w:rsidR="003C26E9" w:rsidRPr="00144D5A" w:rsidRDefault="003C26E9" w:rsidP="003C26E9">
      <w:pPr>
        <w:pStyle w:val="Normal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>Судебно-экспертная деятельность в РК осуществляется в следующих организационных формах:</w:t>
      </w:r>
    </w:p>
    <w:p w:rsidR="003C26E9" w:rsidRPr="00144D5A" w:rsidRDefault="003C26E9" w:rsidP="003C26E9">
      <w:pPr>
        <w:pStyle w:val="Normal"/>
        <w:ind w:firstLine="540"/>
        <w:rPr>
          <w:sz w:val="28"/>
          <w:szCs w:val="28"/>
        </w:rPr>
      </w:pPr>
      <w:r w:rsidRPr="00144D5A">
        <w:rPr>
          <w:noProof/>
          <w:sz w:val="28"/>
          <w:szCs w:val="28"/>
        </w:rPr>
        <w:t>1)</w:t>
      </w:r>
      <w:r w:rsidRPr="00144D5A">
        <w:rPr>
          <w:sz w:val="28"/>
          <w:szCs w:val="28"/>
        </w:rPr>
        <w:t xml:space="preserve"> функционирование органов судебной экспертизы;</w:t>
      </w:r>
    </w:p>
    <w:p w:rsidR="003C26E9" w:rsidRPr="00144D5A" w:rsidRDefault="003C26E9" w:rsidP="003C26E9">
      <w:pPr>
        <w:pStyle w:val="Normal"/>
        <w:ind w:firstLine="540"/>
        <w:rPr>
          <w:sz w:val="28"/>
          <w:szCs w:val="28"/>
        </w:rPr>
      </w:pPr>
      <w:r w:rsidRPr="00144D5A">
        <w:rPr>
          <w:noProof/>
          <w:sz w:val="28"/>
          <w:szCs w:val="28"/>
        </w:rPr>
        <w:t>2)</w:t>
      </w:r>
      <w:r w:rsidRPr="00144D5A">
        <w:rPr>
          <w:sz w:val="28"/>
          <w:szCs w:val="28"/>
        </w:rPr>
        <w:t xml:space="preserve"> производство экспертизы лицами, имеющими соответст</w:t>
      </w:r>
      <w:r w:rsidRPr="00144D5A">
        <w:rPr>
          <w:sz w:val="28"/>
          <w:szCs w:val="28"/>
        </w:rPr>
        <w:softHyphen/>
        <w:t>вующие лицензии;</w:t>
      </w:r>
    </w:p>
    <w:p w:rsidR="003C26E9" w:rsidRPr="00144D5A" w:rsidRDefault="003C26E9" w:rsidP="003C26E9">
      <w:pPr>
        <w:pStyle w:val="Normal"/>
        <w:ind w:firstLine="540"/>
        <w:rPr>
          <w:sz w:val="28"/>
          <w:szCs w:val="28"/>
        </w:rPr>
      </w:pPr>
      <w:r w:rsidRPr="00144D5A">
        <w:rPr>
          <w:noProof/>
          <w:sz w:val="28"/>
          <w:szCs w:val="28"/>
        </w:rPr>
        <w:t>3)</w:t>
      </w:r>
      <w:r w:rsidRPr="00144D5A">
        <w:rPr>
          <w:sz w:val="28"/>
          <w:szCs w:val="28"/>
        </w:rPr>
        <w:t xml:space="preserve"> производство экспертизы иными лицами в разовом по</w:t>
      </w:r>
      <w:r w:rsidRPr="00144D5A">
        <w:rPr>
          <w:sz w:val="28"/>
          <w:szCs w:val="28"/>
        </w:rPr>
        <w:softHyphen/>
        <w:t>рядке</w:t>
      </w:r>
      <w:r>
        <w:rPr>
          <w:sz w:val="28"/>
          <w:szCs w:val="28"/>
        </w:rPr>
        <w:t xml:space="preserve"> (ч.2 ст.12 Закона)</w:t>
      </w:r>
      <w:r w:rsidRPr="00144D5A">
        <w:rPr>
          <w:sz w:val="28"/>
          <w:szCs w:val="28"/>
        </w:rPr>
        <w:t>.</w:t>
      </w:r>
    </w:p>
    <w:p w:rsidR="003C26E9" w:rsidRPr="003C26E9" w:rsidRDefault="003C26E9" w:rsidP="003C26E9">
      <w:pPr>
        <w:pStyle w:val="Normal"/>
        <w:ind w:firstLine="540"/>
        <w:rPr>
          <w:sz w:val="28"/>
          <w:szCs w:val="28"/>
        </w:rPr>
      </w:pPr>
      <w:r w:rsidRPr="003C26E9">
        <w:rPr>
          <w:sz w:val="28"/>
          <w:szCs w:val="28"/>
        </w:rPr>
        <w:t>Производство экспертизы в разовом порядке может быть поручено в случаях:</w:t>
      </w:r>
    </w:p>
    <w:p w:rsidR="003C26E9" w:rsidRPr="003C26E9" w:rsidRDefault="003C26E9" w:rsidP="003C26E9">
      <w:pPr>
        <w:pStyle w:val="Normal"/>
        <w:ind w:firstLine="540"/>
        <w:rPr>
          <w:sz w:val="28"/>
          <w:szCs w:val="28"/>
        </w:rPr>
      </w:pPr>
      <w:r w:rsidRPr="003C26E9">
        <w:rPr>
          <w:sz w:val="28"/>
          <w:szCs w:val="28"/>
        </w:rPr>
        <w:t>1) назначения судебной экспертизы, не предусмотренной перечнем видов судебных экспертиз, установленным законодательством Республики Казахстан;</w:t>
      </w:r>
    </w:p>
    <w:p w:rsidR="003C26E9" w:rsidRPr="003C26E9" w:rsidRDefault="003C26E9" w:rsidP="003C26E9">
      <w:pPr>
        <w:pStyle w:val="Normal"/>
        <w:ind w:firstLine="540"/>
        <w:rPr>
          <w:sz w:val="28"/>
          <w:szCs w:val="28"/>
        </w:rPr>
      </w:pPr>
      <w:r w:rsidRPr="003C26E9">
        <w:rPr>
          <w:sz w:val="28"/>
          <w:szCs w:val="28"/>
        </w:rPr>
        <w:t>2) привлечения в качестве эксперта специалиста иностранного государства в соответствии со статьей 49 Закона</w:t>
      </w:r>
      <w:r>
        <w:rPr>
          <w:sz w:val="28"/>
          <w:szCs w:val="28"/>
        </w:rPr>
        <w:t xml:space="preserve"> «О судебно-экспертной деятельности в РК»</w:t>
      </w:r>
      <w:r w:rsidRPr="003C26E9">
        <w:rPr>
          <w:sz w:val="28"/>
          <w:szCs w:val="28"/>
        </w:rPr>
        <w:t>;</w:t>
      </w:r>
    </w:p>
    <w:p w:rsidR="003C26E9" w:rsidRDefault="003C26E9" w:rsidP="003C26E9">
      <w:pPr>
        <w:pStyle w:val="Normal"/>
        <w:ind w:firstLine="540"/>
        <w:rPr>
          <w:sz w:val="28"/>
          <w:szCs w:val="28"/>
        </w:rPr>
      </w:pPr>
      <w:r w:rsidRPr="003C26E9">
        <w:rPr>
          <w:sz w:val="28"/>
          <w:szCs w:val="28"/>
        </w:rPr>
        <w:t>3) удовлетворения отводов всем судебным экспертам соответствующей специальности, являющимся сотрудниками органов судебной экспертизы, а также осуществляющим судебно-экспертную деятельность на основании лицензии, либо мотивированного отстранения от производства судебной экспертизы органа судебной экспертизы в целом.</w:t>
      </w:r>
    </w:p>
    <w:p w:rsidR="003C26E9" w:rsidRPr="003C26E9" w:rsidRDefault="003C26E9" w:rsidP="003C26E9">
      <w:pPr>
        <w:ind w:firstLine="540"/>
        <w:jc w:val="both"/>
        <w:rPr>
          <w:snapToGrid w:val="0"/>
          <w:sz w:val="28"/>
          <w:szCs w:val="28"/>
        </w:rPr>
      </w:pPr>
      <w:r w:rsidRPr="003C26E9">
        <w:rPr>
          <w:snapToGrid w:val="0"/>
          <w:sz w:val="28"/>
          <w:szCs w:val="28"/>
        </w:rPr>
        <w:t>Судебная экспертиза осуществляется системой государственных организаций судебной экспертизы, включающей:</w:t>
      </w:r>
    </w:p>
    <w:p w:rsidR="003C26E9" w:rsidRPr="003C26E9" w:rsidRDefault="003C26E9" w:rsidP="003C26E9">
      <w:pPr>
        <w:ind w:firstLine="540"/>
        <w:jc w:val="both"/>
        <w:rPr>
          <w:snapToGrid w:val="0"/>
          <w:sz w:val="28"/>
          <w:szCs w:val="28"/>
        </w:rPr>
      </w:pPr>
      <w:r w:rsidRPr="003C26E9">
        <w:rPr>
          <w:snapToGrid w:val="0"/>
          <w:sz w:val="28"/>
          <w:szCs w:val="28"/>
        </w:rPr>
        <w:t>1) органы судебной экспертизы Министерства юстиции Республики Казахстан;</w:t>
      </w:r>
    </w:p>
    <w:p w:rsidR="003C26E9" w:rsidRDefault="003C26E9" w:rsidP="003C26E9">
      <w:pPr>
        <w:ind w:firstLine="540"/>
        <w:jc w:val="both"/>
        <w:rPr>
          <w:snapToGrid w:val="0"/>
          <w:sz w:val="28"/>
          <w:szCs w:val="28"/>
        </w:rPr>
      </w:pPr>
      <w:r w:rsidRPr="003C26E9">
        <w:rPr>
          <w:snapToGrid w:val="0"/>
          <w:sz w:val="28"/>
          <w:szCs w:val="28"/>
        </w:rPr>
        <w:t>2) органы судебной экспертизы уполномоченного органа в области здравоохранения Республики Казахстан, в том числе специализированные психиатрические и наркологические организации местных органов государственного управления здравоохранения, к функциям которых отнесено производство судебно-психиатрических, судебно-наркологических экспертиз</w:t>
      </w:r>
      <w:r>
        <w:rPr>
          <w:snapToGrid w:val="0"/>
          <w:sz w:val="28"/>
          <w:szCs w:val="28"/>
        </w:rPr>
        <w:t xml:space="preserve"> (ст. 20 Закона)</w:t>
      </w:r>
    </w:p>
    <w:p w:rsidR="003C26E9" w:rsidRPr="00144D5A" w:rsidRDefault="003C26E9" w:rsidP="003C26E9">
      <w:pPr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>2 Права</w:t>
      </w:r>
      <w:r>
        <w:rPr>
          <w:b/>
          <w:sz w:val="28"/>
          <w:szCs w:val="28"/>
        </w:rPr>
        <w:t xml:space="preserve"> и обязанности</w:t>
      </w:r>
      <w:r w:rsidRPr="00144D5A">
        <w:rPr>
          <w:b/>
          <w:sz w:val="28"/>
          <w:szCs w:val="28"/>
        </w:rPr>
        <w:t xml:space="preserve"> руководителя экспертного учреждения </w:t>
      </w:r>
    </w:p>
    <w:p w:rsidR="003C26E9" w:rsidRPr="00144D5A" w:rsidRDefault="003C26E9" w:rsidP="003C26E9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Под руково</w:t>
      </w:r>
      <w:r w:rsidRPr="00144D5A">
        <w:rPr>
          <w:color w:val="000000"/>
          <w:sz w:val="28"/>
          <w:szCs w:val="28"/>
        </w:rPr>
        <w:softHyphen/>
        <w:t>дителем органа судебной экспертизы понимаются директор Цент</w:t>
      </w:r>
      <w:r w:rsidRPr="00144D5A">
        <w:rPr>
          <w:color w:val="000000"/>
          <w:sz w:val="28"/>
          <w:szCs w:val="28"/>
        </w:rPr>
        <w:softHyphen/>
        <w:t xml:space="preserve">ра судебной экспертизы, директор Центра судебной медицины, их заместители и руководители территориальных подразделений Центров, а также </w:t>
      </w:r>
      <w:r w:rsidRPr="00144D5A">
        <w:rPr>
          <w:color w:val="000000"/>
          <w:sz w:val="28"/>
          <w:szCs w:val="28"/>
        </w:rPr>
        <w:lastRenderedPageBreak/>
        <w:t>руководители специализированных подразделе</w:t>
      </w:r>
      <w:r w:rsidRPr="00144D5A">
        <w:rPr>
          <w:color w:val="000000"/>
          <w:sz w:val="28"/>
          <w:szCs w:val="28"/>
        </w:rPr>
        <w:softHyphen/>
        <w:t>ний государственных органов, к функциям которых отнесено про</w:t>
      </w:r>
      <w:r w:rsidRPr="00144D5A">
        <w:rPr>
          <w:color w:val="000000"/>
          <w:sz w:val="28"/>
          <w:szCs w:val="28"/>
        </w:rPr>
        <w:softHyphen/>
        <w:t>изводство судебной экспертизы в соответствии с законодатель</w:t>
      </w:r>
      <w:r w:rsidRPr="00144D5A">
        <w:rPr>
          <w:color w:val="000000"/>
          <w:sz w:val="28"/>
          <w:szCs w:val="28"/>
        </w:rPr>
        <w:softHyphen/>
        <w:t>ством Республики Казахстан.</w:t>
      </w:r>
    </w:p>
    <w:p w:rsidR="003C26E9" w:rsidRPr="003C26E9" w:rsidRDefault="003C26E9" w:rsidP="003C26E9">
      <w:pPr>
        <w:ind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Согласно ст. 21 Закона р</w:t>
      </w:r>
      <w:r w:rsidRPr="003C26E9">
        <w:rPr>
          <w:b/>
          <w:color w:val="000000"/>
          <w:sz w:val="28"/>
          <w:szCs w:val="28"/>
        </w:rPr>
        <w:t>уководитель органа судебной экспертизы вправе:</w:t>
      </w:r>
    </w:p>
    <w:p w:rsidR="003C26E9" w:rsidRPr="003C26E9" w:rsidRDefault="003C26E9" w:rsidP="003C26E9">
      <w:pPr>
        <w:ind w:firstLine="567"/>
        <w:jc w:val="both"/>
        <w:rPr>
          <w:color w:val="000000"/>
          <w:sz w:val="28"/>
          <w:szCs w:val="28"/>
        </w:rPr>
      </w:pPr>
      <w:r w:rsidRPr="003C26E9">
        <w:rPr>
          <w:color w:val="000000"/>
          <w:sz w:val="28"/>
          <w:szCs w:val="28"/>
        </w:rPr>
        <w:t xml:space="preserve">1) возвратить органу (лицу), назначившему  судебную экспертизу, без исполнения постановление, определение о назначении судебной экспертизы и представленные на исследование объекты с указанием соответствующих мотивов в случаях, если: </w:t>
      </w:r>
    </w:p>
    <w:p w:rsidR="003C26E9" w:rsidRPr="003C26E9" w:rsidRDefault="003C26E9" w:rsidP="003C26E9">
      <w:pPr>
        <w:ind w:firstLine="567"/>
        <w:jc w:val="both"/>
        <w:rPr>
          <w:color w:val="000000"/>
          <w:sz w:val="28"/>
          <w:szCs w:val="28"/>
        </w:rPr>
      </w:pPr>
      <w:r w:rsidRPr="003C26E9">
        <w:rPr>
          <w:color w:val="000000"/>
          <w:sz w:val="28"/>
          <w:szCs w:val="28"/>
        </w:rPr>
        <w:t>материалы, представленные для производства судебной экспертизы, не соответствуют требованиям закона;</w:t>
      </w:r>
    </w:p>
    <w:p w:rsidR="003C26E9" w:rsidRPr="003C26E9" w:rsidRDefault="003C26E9" w:rsidP="003C26E9">
      <w:pPr>
        <w:ind w:firstLine="567"/>
        <w:jc w:val="both"/>
        <w:rPr>
          <w:color w:val="000000"/>
          <w:sz w:val="28"/>
          <w:szCs w:val="28"/>
        </w:rPr>
      </w:pPr>
      <w:r w:rsidRPr="003C26E9">
        <w:rPr>
          <w:color w:val="000000"/>
          <w:sz w:val="28"/>
          <w:szCs w:val="28"/>
        </w:rPr>
        <w:t>в данном органе судебной экспертизы отсутствует судебный эксперт, обладающий необходимыми специальными научными знаниями;</w:t>
      </w:r>
    </w:p>
    <w:p w:rsidR="003C26E9" w:rsidRPr="003C26E9" w:rsidRDefault="003C26E9" w:rsidP="003C26E9">
      <w:pPr>
        <w:ind w:firstLine="567"/>
        <w:jc w:val="both"/>
        <w:rPr>
          <w:color w:val="000000"/>
          <w:sz w:val="28"/>
          <w:szCs w:val="28"/>
        </w:rPr>
      </w:pPr>
      <w:r w:rsidRPr="003C26E9">
        <w:rPr>
          <w:color w:val="000000"/>
          <w:sz w:val="28"/>
          <w:szCs w:val="28"/>
        </w:rPr>
        <w:t xml:space="preserve">вопросы, поставленные перед судебным экспертом, указанным в постановлении, определении о назначении судебной экспертизы, выходят за пределы его компетенции; </w:t>
      </w:r>
    </w:p>
    <w:p w:rsidR="003C26E9" w:rsidRPr="003C26E9" w:rsidRDefault="003C26E9" w:rsidP="003C26E9">
      <w:pPr>
        <w:ind w:firstLine="567"/>
        <w:jc w:val="both"/>
        <w:rPr>
          <w:color w:val="000000"/>
          <w:sz w:val="28"/>
          <w:szCs w:val="28"/>
        </w:rPr>
      </w:pPr>
      <w:r w:rsidRPr="003C26E9">
        <w:rPr>
          <w:color w:val="000000"/>
          <w:sz w:val="28"/>
          <w:szCs w:val="28"/>
        </w:rPr>
        <w:t xml:space="preserve">материально-техническая база данного органа судебной экспертизы не позволяет производить необходимые судебно-экспертные исследования; </w:t>
      </w:r>
    </w:p>
    <w:p w:rsidR="003C26E9" w:rsidRPr="003C26E9" w:rsidRDefault="003C26E9" w:rsidP="003C26E9">
      <w:pPr>
        <w:ind w:firstLine="567"/>
        <w:jc w:val="both"/>
        <w:rPr>
          <w:color w:val="000000"/>
          <w:sz w:val="28"/>
          <w:szCs w:val="28"/>
        </w:rPr>
      </w:pPr>
      <w:r w:rsidRPr="003C26E9">
        <w:rPr>
          <w:color w:val="000000"/>
          <w:sz w:val="28"/>
          <w:szCs w:val="28"/>
        </w:rPr>
        <w:t>2) ходатайствовать перед органом (лицом), назначившим  судебную экспертизу, о включении в состав комиссии судебных экспертов лиц, не являющихся сотрудниками данного органа судебной экспертизы, если их специальные научные знания необходимы для дачи заключения;</w:t>
      </w:r>
    </w:p>
    <w:p w:rsidR="003C26E9" w:rsidRPr="003C26E9" w:rsidRDefault="003C26E9" w:rsidP="003C26E9">
      <w:pPr>
        <w:ind w:firstLine="567"/>
        <w:jc w:val="both"/>
        <w:rPr>
          <w:color w:val="000000"/>
          <w:sz w:val="28"/>
          <w:szCs w:val="28"/>
        </w:rPr>
      </w:pPr>
      <w:r w:rsidRPr="003C26E9">
        <w:rPr>
          <w:color w:val="000000"/>
          <w:sz w:val="28"/>
          <w:szCs w:val="28"/>
        </w:rPr>
        <w:t>3) ходатайствовать перед органом (лицом), назначившим судебную экспертизу, о привлечении  судебного эксперта иностранного государства;</w:t>
      </w:r>
    </w:p>
    <w:p w:rsidR="003C26E9" w:rsidRPr="003C26E9" w:rsidRDefault="003C26E9" w:rsidP="003C26E9">
      <w:pPr>
        <w:ind w:firstLine="567"/>
        <w:jc w:val="both"/>
        <w:rPr>
          <w:color w:val="000000"/>
          <w:sz w:val="28"/>
          <w:szCs w:val="28"/>
        </w:rPr>
      </w:pPr>
      <w:r w:rsidRPr="003C26E9">
        <w:rPr>
          <w:color w:val="000000"/>
          <w:sz w:val="28"/>
          <w:szCs w:val="28"/>
        </w:rPr>
        <w:t>4) заявлять перед органом (лицом), назначившим судебную экспертизу, мотивированное ходатайство о продлении срока производства судебной экспертизы.</w:t>
      </w:r>
    </w:p>
    <w:p w:rsidR="003C26E9" w:rsidRPr="003C26E9" w:rsidRDefault="003C26E9" w:rsidP="003C26E9">
      <w:pPr>
        <w:ind w:firstLine="567"/>
        <w:jc w:val="both"/>
        <w:rPr>
          <w:color w:val="000000"/>
          <w:sz w:val="28"/>
          <w:szCs w:val="28"/>
        </w:rPr>
      </w:pPr>
      <w:r w:rsidRPr="003C26E9">
        <w:rPr>
          <w:color w:val="000000"/>
          <w:sz w:val="28"/>
          <w:szCs w:val="28"/>
        </w:rPr>
        <w:t>Руководитель органа судебной экспертизы имеет также иные права, предусмотренные законом.</w:t>
      </w:r>
    </w:p>
    <w:p w:rsidR="003C26E9" w:rsidRPr="003C26E9" w:rsidRDefault="003C26E9" w:rsidP="003C26E9">
      <w:pPr>
        <w:ind w:firstLine="567"/>
        <w:jc w:val="both"/>
        <w:rPr>
          <w:color w:val="000000"/>
          <w:sz w:val="28"/>
          <w:szCs w:val="28"/>
        </w:rPr>
      </w:pPr>
      <w:r w:rsidRPr="003C26E9">
        <w:rPr>
          <w:color w:val="000000"/>
          <w:sz w:val="28"/>
          <w:szCs w:val="28"/>
        </w:rPr>
        <w:t>Руководитель органа судебной экспертизы не вправе:</w:t>
      </w:r>
    </w:p>
    <w:p w:rsidR="003C26E9" w:rsidRPr="003C26E9" w:rsidRDefault="003C26E9" w:rsidP="003C26E9">
      <w:pPr>
        <w:ind w:firstLine="567"/>
        <w:jc w:val="both"/>
        <w:rPr>
          <w:color w:val="000000"/>
          <w:sz w:val="28"/>
          <w:szCs w:val="28"/>
        </w:rPr>
      </w:pPr>
      <w:r w:rsidRPr="003C26E9">
        <w:rPr>
          <w:color w:val="000000"/>
          <w:sz w:val="28"/>
          <w:szCs w:val="28"/>
        </w:rPr>
        <w:t>1) самостоятельно истребовать объекты, необходимые для производства судебной экспертизы;</w:t>
      </w:r>
    </w:p>
    <w:p w:rsidR="003C26E9" w:rsidRPr="003C26E9" w:rsidRDefault="003C26E9" w:rsidP="003C26E9">
      <w:pPr>
        <w:ind w:firstLine="567"/>
        <w:jc w:val="both"/>
        <w:rPr>
          <w:color w:val="000000"/>
          <w:sz w:val="28"/>
          <w:szCs w:val="28"/>
        </w:rPr>
      </w:pPr>
      <w:r w:rsidRPr="003C26E9">
        <w:rPr>
          <w:color w:val="000000"/>
          <w:sz w:val="28"/>
          <w:szCs w:val="28"/>
        </w:rPr>
        <w:t>2) без согласования с органом (лицом), назначившим судебную экспертизу, привлекать к ее производству лиц, не являющихся сотрудниками данного органа судебной экспертизы;</w:t>
      </w:r>
    </w:p>
    <w:p w:rsidR="003C26E9" w:rsidRDefault="003C26E9" w:rsidP="003C26E9">
      <w:pPr>
        <w:ind w:firstLine="567"/>
        <w:jc w:val="both"/>
        <w:rPr>
          <w:color w:val="000000"/>
          <w:sz w:val="28"/>
          <w:szCs w:val="28"/>
        </w:rPr>
      </w:pPr>
      <w:r w:rsidRPr="003C26E9">
        <w:rPr>
          <w:color w:val="000000"/>
          <w:sz w:val="28"/>
          <w:szCs w:val="28"/>
        </w:rPr>
        <w:t>3) давать судебному эксперту указания, предрешающие содержание выводов по конкретной судебной экспертизе.</w:t>
      </w:r>
    </w:p>
    <w:p w:rsidR="003C26E9" w:rsidRPr="003C26E9" w:rsidRDefault="003C26E9" w:rsidP="003C26E9">
      <w:pPr>
        <w:ind w:firstLine="567"/>
        <w:jc w:val="both"/>
        <w:rPr>
          <w:b/>
          <w:color w:val="000000"/>
          <w:sz w:val="28"/>
          <w:szCs w:val="28"/>
        </w:rPr>
      </w:pPr>
      <w:r w:rsidRPr="003C26E9">
        <w:rPr>
          <w:b/>
          <w:color w:val="000000"/>
          <w:sz w:val="28"/>
          <w:szCs w:val="28"/>
        </w:rPr>
        <w:t>Согласно ст.</w:t>
      </w:r>
      <w:r w:rsidRPr="003C26E9">
        <w:rPr>
          <w:b/>
          <w:color w:val="000000"/>
          <w:sz w:val="28"/>
          <w:szCs w:val="28"/>
        </w:rPr>
        <w:t xml:space="preserve"> 22. </w:t>
      </w:r>
      <w:r w:rsidRPr="003C26E9">
        <w:rPr>
          <w:b/>
          <w:color w:val="000000"/>
          <w:sz w:val="28"/>
          <w:szCs w:val="28"/>
        </w:rPr>
        <w:t>р</w:t>
      </w:r>
      <w:r w:rsidRPr="003C26E9">
        <w:rPr>
          <w:b/>
          <w:color w:val="000000"/>
          <w:sz w:val="28"/>
          <w:szCs w:val="28"/>
        </w:rPr>
        <w:t>уководитель органа судебной экспертизы обязан:</w:t>
      </w:r>
    </w:p>
    <w:p w:rsidR="003C26E9" w:rsidRPr="003C26E9" w:rsidRDefault="003C26E9" w:rsidP="003C26E9">
      <w:pPr>
        <w:ind w:firstLine="567"/>
        <w:jc w:val="both"/>
        <w:rPr>
          <w:color w:val="000000"/>
          <w:sz w:val="28"/>
          <w:szCs w:val="28"/>
        </w:rPr>
      </w:pPr>
      <w:r w:rsidRPr="003C26E9">
        <w:rPr>
          <w:color w:val="000000"/>
          <w:sz w:val="28"/>
          <w:szCs w:val="28"/>
        </w:rPr>
        <w:t>1) при получении постановления, определения о назначении судебной экспертизы и объектов исследования поручить производство конкретному судебному эксперту или комиссии судебных экспертов данного органа судебной экспертизы с учетом требований закона;</w:t>
      </w:r>
    </w:p>
    <w:p w:rsidR="003C26E9" w:rsidRPr="003C26E9" w:rsidRDefault="003C26E9" w:rsidP="003C26E9">
      <w:pPr>
        <w:ind w:firstLine="567"/>
        <w:jc w:val="both"/>
        <w:rPr>
          <w:color w:val="000000"/>
          <w:sz w:val="28"/>
          <w:szCs w:val="28"/>
        </w:rPr>
      </w:pPr>
      <w:r w:rsidRPr="003C26E9">
        <w:rPr>
          <w:color w:val="000000"/>
          <w:sz w:val="28"/>
          <w:szCs w:val="28"/>
        </w:rPr>
        <w:t xml:space="preserve">2) не нарушая принципа независимости судебного эксперта, обеспечить </w:t>
      </w:r>
      <w:proofErr w:type="gramStart"/>
      <w:r w:rsidRPr="003C26E9">
        <w:rPr>
          <w:color w:val="000000"/>
          <w:sz w:val="28"/>
          <w:szCs w:val="28"/>
        </w:rPr>
        <w:t>контроль за</w:t>
      </w:r>
      <w:proofErr w:type="gramEnd"/>
      <w:r w:rsidRPr="003C26E9">
        <w:rPr>
          <w:color w:val="000000"/>
          <w:sz w:val="28"/>
          <w:szCs w:val="28"/>
        </w:rPr>
        <w:t xml:space="preserve"> соблюдением срока производства судебной экспертизы, </w:t>
      </w:r>
      <w:r w:rsidRPr="003C26E9">
        <w:rPr>
          <w:color w:val="000000"/>
          <w:sz w:val="28"/>
          <w:szCs w:val="28"/>
        </w:rPr>
        <w:lastRenderedPageBreak/>
        <w:t>всесторонностью, полнотой и объективностью проводимых исследований, сохранностью объектов судебной экспертизы;</w:t>
      </w:r>
    </w:p>
    <w:p w:rsidR="003C26E9" w:rsidRPr="003C26E9" w:rsidRDefault="003C26E9" w:rsidP="003C26E9">
      <w:pPr>
        <w:ind w:firstLine="567"/>
        <w:jc w:val="both"/>
        <w:rPr>
          <w:color w:val="000000"/>
          <w:sz w:val="28"/>
          <w:szCs w:val="28"/>
        </w:rPr>
      </w:pPr>
      <w:r w:rsidRPr="003C26E9">
        <w:rPr>
          <w:color w:val="000000"/>
          <w:sz w:val="28"/>
          <w:szCs w:val="28"/>
        </w:rPr>
        <w:t>3) не разглашать сведения, которые стали ему известны в связи с организацией производства судебной экспертизы;</w:t>
      </w:r>
    </w:p>
    <w:p w:rsidR="003C26E9" w:rsidRPr="003C26E9" w:rsidRDefault="003C26E9" w:rsidP="003C26E9">
      <w:pPr>
        <w:ind w:firstLine="567"/>
        <w:jc w:val="both"/>
        <w:rPr>
          <w:color w:val="000000"/>
          <w:sz w:val="28"/>
          <w:szCs w:val="28"/>
        </w:rPr>
      </w:pPr>
      <w:r w:rsidRPr="003C26E9">
        <w:rPr>
          <w:color w:val="000000"/>
          <w:sz w:val="28"/>
          <w:szCs w:val="28"/>
        </w:rPr>
        <w:t>4) обеспечить условия, необходимые для проведения исследований.</w:t>
      </w:r>
    </w:p>
    <w:p w:rsidR="003C26E9" w:rsidRPr="003C26E9" w:rsidRDefault="003C26E9" w:rsidP="003C26E9">
      <w:pPr>
        <w:ind w:firstLine="540"/>
        <w:jc w:val="both"/>
        <w:rPr>
          <w:b/>
          <w:sz w:val="28"/>
          <w:szCs w:val="28"/>
        </w:rPr>
      </w:pPr>
      <w:r w:rsidRPr="003C26E9">
        <w:rPr>
          <w:b/>
          <w:sz w:val="28"/>
          <w:szCs w:val="28"/>
        </w:rPr>
        <w:t xml:space="preserve">3. Производство экспертизы в экспертном учреждении. </w:t>
      </w:r>
    </w:p>
    <w:p w:rsidR="003C26E9" w:rsidRPr="00144D5A" w:rsidRDefault="003C26E9" w:rsidP="003C26E9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Процесс непосредственного производства экспертиз начинается  с момента получения экспертом объектов, сопроводительных документов и письменного распоряжения руководителя территориального подразделения. Все поступившие материалы эксперт получает под роспись в журнале регистрации экспертиз территориального подразделения.</w:t>
      </w:r>
    </w:p>
    <w:p w:rsidR="003C26E9" w:rsidRPr="00144D5A" w:rsidRDefault="003C26E9" w:rsidP="003C26E9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Для производства сложных или </w:t>
      </w:r>
      <w:proofErr w:type="spellStart"/>
      <w:r w:rsidRPr="00144D5A">
        <w:rPr>
          <w:sz w:val="28"/>
          <w:szCs w:val="28"/>
        </w:rPr>
        <w:t>многообъектных</w:t>
      </w:r>
      <w:proofErr w:type="spellEnd"/>
      <w:r w:rsidRPr="00144D5A">
        <w:rPr>
          <w:sz w:val="28"/>
          <w:szCs w:val="28"/>
        </w:rPr>
        <w:t xml:space="preserve"> экспертиз создается комиссия экспертов в составе двух и более экспертов одной специальности. Если для разрешения требуется знания в различных областях науки, организуется производство комплексной экспертизы. Для ее производства назначаются эксперты соответствующих областей знаний.</w:t>
      </w:r>
    </w:p>
    <w:p w:rsidR="003C26E9" w:rsidRPr="00144D5A" w:rsidRDefault="003C26E9" w:rsidP="003C26E9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Производство экспертизы поручается тому сотруднику орга</w:t>
      </w:r>
      <w:r w:rsidRPr="00144D5A">
        <w:rPr>
          <w:color w:val="000000"/>
          <w:sz w:val="28"/>
          <w:szCs w:val="28"/>
        </w:rPr>
        <w:softHyphen/>
        <w:t>на судебной экспертизы, который указан в постановлении. Если конкретный эксперт в постановлении не указан, выбор эксперта осуществляет руководитель органа судебной экспертизы, о чем сообщает лицу, назначившему экспертизу.</w:t>
      </w:r>
    </w:p>
    <w:p w:rsidR="003C26E9" w:rsidRPr="00144D5A" w:rsidRDefault="003C26E9" w:rsidP="003C26E9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Сроки производства экспертизы устанавливаются с учетом требований ведомственных нормативных актов, исходя из степени сложности предстоящего исследования. Так, производство комис</w:t>
      </w:r>
      <w:r w:rsidRPr="00144D5A">
        <w:rPr>
          <w:color w:val="000000"/>
          <w:sz w:val="28"/>
          <w:szCs w:val="28"/>
        </w:rPr>
        <w:softHyphen/>
        <w:t xml:space="preserve">сионных </w:t>
      </w:r>
      <w:proofErr w:type="spellStart"/>
      <w:r w:rsidRPr="00144D5A">
        <w:rPr>
          <w:color w:val="000000"/>
          <w:sz w:val="28"/>
          <w:szCs w:val="28"/>
        </w:rPr>
        <w:t>многообъектных</w:t>
      </w:r>
      <w:proofErr w:type="spellEnd"/>
      <w:r w:rsidRPr="00144D5A">
        <w:rPr>
          <w:color w:val="000000"/>
          <w:sz w:val="28"/>
          <w:szCs w:val="28"/>
        </w:rPr>
        <w:t xml:space="preserve"> исследований, предусматривающих ис</w:t>
      </w:r>
      <w:r w:rsidRPr="00144D5A">
        <w:rPr>
          <w:color w:val="000000"/>
          <w:sz w:val="28"/>
          <w:szCs w:val="28"/>
        </w:rPr>
        <w:softHyphen/>
        <w:t xml:space="preserve">пользование технически сложных методов, осуществляется в пределах 30 дней, сокращенный срок (3—7 дней) устанавливается, </w:t>
      </w:r>
      <w:r w:rsidRPr="00144D5A">
        <w:rPr>
          <w:bCs/>
          <w:color w:val="000000"/>
          <w:sz w:val="28"/>
          <w:szCs w:val="28"/>
        </w:rPr>
        <w:t xml:space="preserve">но </w:t>
      </w:r>
      <w:r w:rsidRPr="00144D5A">
        <w:rPr>
          <w:color w:val="000000"/>
          <w:sz w:val="28"/>
          <w:szCs w:val="28"/>
        </w:rPr>
        <w:t>для экспертизы небольших количеств объектов, не требующей технически сложных исследований.</w:t>
      </w:r>
    </w:p>
    <w:p w:rsidR="003C26E9" w:rsidRPr="00144D5A" w:rsidRDefault="003C26E9" w:rsidP="003C26E9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В случаях, когда для проведения исследований требуется срок свыше 30 дней, то после предварительного ознакомления экспер</w:t>
      </w:r>
      <w:r w:rsidRPr="00144D5A">
        <w:rPr>
          <w:color w:val="000000"/>
          <w:sz w:val="28"/>
          <w:szCs w:val="28"/>
        </w:rPr>
        <w:softHyphen/>
        <w:t>та в трехдневный срок с материалами дела и представления им рас</w:t>
      </w:r>
      <w:r w:rsidRPr="00144D5A">
        <w:rPr>
          <w:color w:val="000000"/>
          <w:sz w:val="28"/>
          <w:szCs w:val="28"/>
        </w:rPr>
        <w:softHyphen/>
        <w:t>чета времени, необходимого для производства экспертизы, конк</w:t>
      </w:r>
      <w:r w:rsidRPr="00144D5A">
        <w:rPr>
          <w:color w:val="000000"/>
          <w:sz w:val="28"/>
          <w:szCs w:val="28"/>
        </w:rPr>
        <w:softHyphen/>
        <w:t>ретный срок определяется руководителем территориального под</w:t>
      </w:r>
      <w:r w:rsidRPr="00144D5A">
        <w:rPr>
          <w:color w:val="000000"/>
          <w:sz w:val="28"/>
          <w:szCs w:val="28"/>
        </w:rPr>
        <w:softHyphen/>
        <w:t>разделения. Решение о продлении срока производства эксперти</w:t>
      </w:r>
      <w:r w:rsidRPr="00144D5A">
        <w:rPr>
          <w:color w:val="000000"/>
          <w:sz w:val="28"/>
          <w:szCs w:val="28"/>
        </w:rPr>
        <w:softHyphen/>
        <w:t>зы должно быть согласовано с органом, назначившим экспертизу, с письменным подтверждением его согласия.</w:t>
      </w:r>
    </w:p>
    <w:p w:rsidR="003C26E9" w:rsidRPr="00144D5A" w:rsidRDefault="003C26E9" w:rsidP="003C26E9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Если эксперт пришел к выводу о необходимости представле</w:t>
      </w:r>
      <w:r w:rsidRPr="00144D5A">
        <w:rPr>
          <w:color w:val="000000"/>
          <w:sz w:val="28"/>
          <w:szCs w:val="28"/>
        </w:rPr>
        <w:softHyphen/>
        <w:t>ния дополнительных материалов, они запрашиваются по согласо</w:t>
      </w:r>
      <w:r w:rsidRPr="00144D5A">
        <w:rPr>
          <w:color w:val="000000"/>
          <w:sz w:val="28"/>
          <w:szCs w:val="28"/>
        </w:rPr>
        <w:softHyphen/>
        <w:t>ванию с руководителем органа судебной экспертизы у лица, на</w:t>
      </w:r>
      <w:r w:rsidRPr="00144D5A">
        <w:rPr>
          <w:color w:val="000000"/>
          <w:sz w:val="28"/>
          <w:szCs w:val="28"/>
        </w:rPr>
        <w:softHyphen/>
        <w:t>значившего экспертизу, не позднее трехдневного или пятидневно</w:t>
      </w:r>
      <w:r w:rsidRPr="00144D5A">
        <w:rPr>
          <w:color w:val="000000"/>
          <w:sz w:val="28"/>
          <w:szCs w:val="28"/>
        </w:rPr>
        <w:softHyphen/>
        <w:t xml:space="preserve">го (для </w:t>
      </w:r>
      <w:proofErr w:type="spellStart"/>
      <w:r w:rsidRPr="00144D5A">
        <w:rPr>
          <w:color w:val="000000"/>
          <w:sz w:val="28"/>
          <w:szCs w:val="28"/>
        </w:rPr>
        <w:t>многообъектных</w:t>
      </w:r>
      <w:proofErr w:type="spellEnd"/>
      <w:r w:rsidRPr="00144D5A">
        <w:rPr>
          <w:color w:val="000000"/>
          <w:sz w:val="28"/>
          <w:szCs w:val="28"/>
        </w:rPr>
        <w:t xml:space="preserve"> экспертиз) срока. В исключительных слу</w:t>
      </w:r>
      <w:r w:rsidRPr="00144D5A">
        <w:rPr>
          <w:color w:val="000000"/>
          <w:sz w:val="28"/>
          <w:szCs w:val="28"/>
        </w:rPr>
        <w:softHyphen/>
        <w:t>чаях сроки могут превышать 5 дней. В указанном случае срок про</w:t>
      </w:r>
      <w:r w:rsidRPr="00144D5A">
        <w:rPr>
          <w:color w:val="000000"/>
          <w:sz w:val="28"/>
          <w:szCs w:val="28"/>
        </w:rPr>
        <w:softHyphen/>
        <w:t>изводства экспертизы приостанавливается со дня вынесения хо</w:t>
      </w:r>
      <w:r w:rsidRPr="00144D5A">
        <w:rPr>
          <w:color w:val="000000"/>
          <w:sz w:val="28"/>
          <w:szCs w:val="28"/>
        </w:rPr>
        <w:softHyphen/>
        <w:t>датайства по день получения дополнительных материалов или со</w:t>
      </w:r>
      <w:r w:rsidRPr="00144D5A">
        <w:rPr>
          <w:color w:val="000000"/>
          <w:sz w:val="28"/>
          <w:szCs w:val="28"/>
        </w:rPr>
        <w:softHyphen/>
        <w:t>общения об отказе в удовлетворении просьбы.</w:t>
      </w:r>
    </w:p>
    <w:p w:rsidR="003C26E9" w:rsidRPr="00144D5A" w:rsidRDefault="003C26E9" w:rsidP="003C26E9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В случае отказа в удовлетворении ходатайства вопросы поста</w:t>
      </w:r>
      <w:r w:rsidRPr="00144D5A">
        <w:rPr>
          <w:color w:val="000000"/>
          <w:sz w:val="28"/>
          <w:szCs w:val="28"/>
        </w:rPr>
        <w:softHyphen/>
        <w:t xml:space="preserve">новления по согласованию с органом, назначившим экспертизу, решаются в тех пределах, </w:t>
      </w:r>
      <w:r w:rsidRPr="00144D5A">
        <w:rPr>
          <w:color w:val="000000"/>
          <w:sz w:val="28"/>
          <w:szCs w:val="28"/>
        </w:rPr>
        <w:lastRenderedPageBreak/>
        <w:t>которые допускают представленные из</w:t>
      </w:r>
      <w:r w:rsidRPr="00144D5A">
        <w:rPr>
          <w:color w:val="000000"/>
          <w:sz w:val="28"/>
          <w:szCs w:val="28"/>
        </w:rPr>
        <w:softHyphen/>
        <w:t>начально материалы дела, либо постановление о назначении экс</w:t>
      </w:r>
      <w:r w:rsidRPr="00144D5A">
        <w:rPr>
          <w:color w:val="000000"/>
          <w:sz w:val="28"/>
          <w:szCs w:val="28"/>
        </w:rPr>
        <w:softHyphen/>
        <w:t>пертизы возвращается без исполнения.</w:t>
      </w:r>
    </w:p>
    <w:p w:rsidR="003C26E9" w:rsidRPr="00144D5A" w:rsidRDefault="003C26E9" w:rsidP="003C26E9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Заключение эксперта составляется в двух экземплярах. Пер</w:t>
      </w:r>
      <w:r w:rsidRPr="00144D5A">
        <w:rPr>
          <w:color w:val="000000"/>
          <w:sz w:val="28"/>
          <w:szCs w:val="28"/>
        </w:rPr>
        <w:softHyphen/>
        <w:t>вый экземпляр направляется органу, назначившему экспертизу, второй хранится в архиве органа судебной экспертизы.</w:t>
      </w:r>
    </w:p>
    <w:p w:rsidR="003C26E9" w:rsidRPr="00144D5A" w:rsidRDefault="003C26E9" w:rsidP="003C26E9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Сотрудник органа судебной экспертизы, назначенный экспер</w:t>
      </w:r>
      <w:r w:rsidRPr="00144D5A">
        <w:rPr>
          <w:color w:val="000000"/>
          <w:sz w:val="28"/>
          <w:szCs w:val="28"/>
        </w:rPr>
        <w:softHyphen/>
        <w:t>том, дает заключение от своего имени и несет за него личную от</w:t>
      </w:r>
      <w:r w:rsidRPr="00144D5A">
        <w:rPr>
          <w:color w:val="000000"/>
          <w:sz w:val="28"/>
          <w:szCs w:val="28"/>
        </w:rPr>
        <w:softHyphen/>
        <w:t>ветственность. В связи с этим руководитель органа судебной экс</w:t>
      </w:r>
      <w:r w:rsidRPr="00144D5A">
        <w:rPr>
          <w:color w:val="000000"/>
          <w:sz w:val="28"/>
          <w:szCs w:val="28"/>
        </w:rPr>
        <w:softHyphen/>
        <w:t>пертизы не вправе давать эксперту указания, предрешающие ис</w:t>
      </w:r>
      <w:r w:rsidRPr="00144D5A">
        <w:rPr>
          <w:color w:val="000000"/>
          <w:sz w:val="28"/>
          <w:szCs w:val="28"/>
        </w:rPr>
        <w:softHyphen/>
        <w:t>ход исследования и содержание заключения (ч. 3 ст. 245 УПК РК). Однако заключение эксперта либо сообщение о невозможности дачи заключения направляется органу, назначившему эксперти</w:t>
      </w:r>
      <w:r w:rsidRPr="00144D5A">
        <w:rPr>
          <w:color w:val="000000"/>
          <w:sz w:val="28"/>
          <w:szCs w:val="28"/>
        </w:rPr>
        <w:softHyphen/>
        <w:t>зу, только через руководителя органа судебной экспертизы.</w:t>
      </w:r>
    </w:p>
    <w:p w:rsidR="003C26E9" w:rsidRPr="00144D5A" w:rsidRDefault="003C26E9" w:rsidP="003C26E9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К заключению эксперта прилагается подписанное руководи</w:t>
      </w:r>
      <w:r w:rsidRPr="00144D5A">
        <w:rPr>
          <w:color w:val="000000"/>
          <w:sz w:val="28"/>
          <w:szCs w:val="28"/>
        </w:rPr>
        <w:softHyphen/>
        <w:t>телем органа судебной экспертизы сопроводительное письмо, ад</w:t>
      </w:r>
      <w:r w:rsidRPr="00144D5A">
        <w:rPr>
          <w:color w:val="000000"/>
          <w:sz w:val="28"/>
          <w:szCs w:val="28"/>
        </w:rPr>
        <w:softHyphen/>
        <w:t>ресованное органу, назначившему экспертизу, в котором содер</w:t>
      </w:r>
      <w:r w:rsidRPr="00144D5A">
        <w:rPr>
          <w:color w:val="000000"/>
          <w:sz w:val="28"/>
          <w:szCs w:val="28"/>
        </w:rPr>
        <w:softHyphen/>
        <w:t>жатся сведения о дате выпуска экспертизы, стоимости ее производства, количестве страниц текста заключения и иллюстратив</w:t>
      </w:r>
      <w:r w:rsidRPr="00144D5A">
        <w:rPr>
          <w:color w:val="000000"/>
          <w:sz w:val="28"/>
          <w:szCs w:val="28"/>
        </w:rPr>
        <w:softHyphen/>
        <w:t>ного материала.</w:t>
      </w:r>
    </w:p>
    <w:p w:rsidR="003C26E9" w:rsidRPr="00144D5A" w:rsidRDefault="003C26E9" w:rsidP="003C26E9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В случаях, когда при изучении представленного экспертом заключения руководитель органа судебной экспертизы выявит недостаточную обоснованность заключения, методические и процессуальные нарушения при производстве и оформлении ре</w:t>
      </w:r>
      <w:r w:rsidRPr="00144D5A">
        <w:rPr>
          <w:color w:val="000000"/>
          <w:sz w:val="28"/>
          <w:szCs w:val="28"/>
        </w:rPr>
        <w:softHyphen/>
        <w:t>зультатов экспертизы либо у него возникнут сомнения в пра</w:t>
      </w:r>
      <w:r w:rsidRPr="00144D5A">
        <w:rPr>
          <w:color w:val="000000"/>
          <w:sz w:val="28"/>
          <w:szCs w:val="28"/>
        </w:rPr>
        <w:softHyphen/>
        <w:t>вильности заключения, он вправе возвратить заключение экспер</w:t>
      </w:r>
      <w:r w:rsidRPr="00144D5A">
        <w:rPr>
          <w:color w:val="000000"/>
          <w:sz w:val="28"/>
          <w:szCs w:val="28"/>
        </w:rPr>
        <w:softHyphen/>
        <w:t>ту для внесения необходимых изменений.</w:t>
      </w:r>
    </w:p>
    <w:p w:rsidR="003C26E9" w:rsidRPr="00144D5A" w:rsidRDefault="003C26E9" w:rsidP="003C26E9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Если эксперт настаивает на правильности своего исследова</w:t>
      </w:r>
      <w:r w:rsidRPr="00144D5A">
        <w:rPr>
          <w:color w:val="000000"/>
          <w:sz w:val="28"/>
          <w:szCs w:val="28"/>
        </w:rPr>
        <w:softHyphen/>
        <w:t>ния и его результатов, руководитель органа судебной экспертизы поручает производство экспертизы комиссии экспертов с участи</w:t>
      </w:r>
      <w:r w:rsidRPr="00144D5A">
        <w:rPr>
          <w:color w:val="000000"/>
          <w:sz w:val="28"/>
          <w:szCs w:val="28"/>
        </w:rPr>
        <w:softHyphen/>
        <w:t>ем эксперта, проводившего первоначальное исследование. В со</w:t>
      </w:r>
      <w:r w:rsidRPr="00144D5A">
        <w:rPr>
          <w:color w:val="000000"/>
          <w:sz w:val="28"/>
          <w:szCs w:val="28"/>
        </w:rPr>
        <w:softHyphen/>
        <w:t>ответствии с ч. 4 ст. 249 УПК РК в ходе производства комиссион</w:t>
      </w:r>
      <w:r w:rsidRPr="00144D5A">
        <w:rPr>
          <w:color w:val="000000"/>
          <w:sz w:val="28"/>
          <w:szCs w:val="28"/>
        </w:rPr>
        <w:softHyphen/>
        <w:t>ной экспертизы каждый член экспертной комиссии проводит са</w:t>
      </w:r>
      <w:r w:rsidRPr="00144D5A">
        <w:rPr>
          <w:color w:val="000000"/>
          <w:sz w:val="28"/>
          <w:szCs w:val="28"/>
        </w:rPr>
        <w:softHyphen/>
        <w:t>мостоятельный объем исследований, затем члены комиссии со</w:t>
      </w:r>
      <w:r w:rsidRPr="00144D5A">
        <w:rPr>
          <w:color w:val="000000"/>
          <w:sz w:val="28"/>
          <w:szCs w:val="28"/>
        </w:rPr>
        <w:softHyphen/>
        <w:t>вместно анализируют полученные результаты и, придя к общему мнению, подписывают заключение либо сообщение о невозмож</w:t>
      </w:r>
      <w:r w:rsidRPr="00144D5A">
        <w:rPr>
          <w:color w:val="000000"/>
          <w:sz w:val="28"/>
          <w:szCs w:val="28"/>
        </w:rPr>
        <w:softHyphen/>
        <w:t>ности дать заключение. В случае разногласия между экспертами каждый из них или часть экспертов дает отдельное заключение либо эксперт, мнение которого расходится с выводами остальных членов комиссии, формулирует его в заключении отдельно.</w:t>
      </w:r>
    </w:p>
    <w:p w:rsidR="003C26E9" w:rsidRPr="00144D5A" w:rsidRDefault="003C26E9" w:rsidP="003C26E9">
      <w:pPr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>4. Особенности производства экспертизы вне экспертного учреждения</w:t>
      </w:r>
    </w:p>
    <w:p w:rsidR="003C26E9" w:rsidRPr="00144D5A" w:rsidRDefault="003C26E9" w:rsidP="003C26E9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Если производство экспертизы предполагается поручить лицу, не являющемуся сотрудником органа судебной экспертизы, орган, ведущий уголовный процесс, до вынесения постановления о на</w:t>
      </w:r>
      <w:r w:rsidRPr="00144D5A">
        <w:rPr>
          <w:color w:val="000000"/>
          <w:sz w:val="28"/>
          <w:szCs w:val="28"/>
        </w:rPr>
        <w:softHyphen/>
        <w:t>значении экспертизы должен удостовериться в личных и профес</w:t>
      </w:r>
      <w:r w:rsidRPr="00144D5A">
        <w:rPr>
          <w:color w:val="000000"/>
          <w:sz w:val="28"/>
          <w:szCs w:val="28"/>
        </w:rPr>
        <w:softHyphen/>
        <w:t>сиональных качествах субъекта, которому оно намерено поручить экспертизу.</w:t>
      </w:r>
    </w:p>
    <w:p w:rsidR="003C26E9" w:rsidRPr="00144D5A" w:rsidRDefault="003C26E9" w:rsidP="003C26E9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При персональном назначении сведущего лица экспертом не</w:t>
      </w:r>
      <w:r w:rsidRPr="00144D5A">
        <w:rPr>
          <w:color w:val="000000"/>
          <w:sz w:val="28"/>
          <w:szCs w:val="28"/>
        </w:rPr>
        <w:softHyphen/>
        <w:t>обходимо убедиться в отсутствии препятствий процессуально</w:t>
      </w:r>
      <w:r w:rsidRPr="00144D5A">
        <w:rPr>
          <w:color w:val="000000"/>
          <w:sz w:val="28"/>
          <w:szCs w:val="28"/>
        </w:rPr>
        <w:softHyphen/>
        <w:t>го характера, служащих основанием для его отвода.</w:t>
      </w:r>
    </w:p>
    <w:p w:rsidR="003C26E9" w:rsidRPr="00144D5A" w:rsidRDefault="003C26E9" w:rsidP="003C26E9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lastRenderedPageBreak/>
        <w:t>После вынесения постановления о назначении экспертизы осуществляется вызов лица, которому предполагается поручение экспертизы.</w:t>
      </w:r>
    </w:p>
    <w:p w:rsidR="003C26E9" w:rsidRPr="00144D5A" w:rsidRDefault="003C26E9" w:rsidP="003C26E9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Орган, ведущий процесс, удостоверяется в личности предпо</w:t>
      </w:r>
      <w:r w:rsidRPr="00144D5A">
        <w:rPr>
          <w:color w:val="000000"/>
          <w:sz w:val="28"/>
          <w:szCs w:val="28"/>
        </w:rPr>
        <w:softHyphen/>
        <w:t>лагаемого эксперта. Сведущее лицо предварительно изучает мате</w:t>
      </w:r>
      <w:r w:rsidRPr="00144D5A">
        <w:rPr>
          <w:color w:val="000000"/>
          <w:sz w:val="28"/>
          <w:szCs w:val="28"/>
        </w:rPr>
        <w:softHyphen/>
        <w:t>риалы для экспертного исследования, решая вопрос об их доста</w:t>
      </w:r>
      <w:r w:rsidRPr="00144D5A">
        <w:rPr>
          <w:color w:val="000000"/>
          <w:sz w:val="28"/>
          <w:szCs w:val="28"/>
        </w:rPr>
        <w:softHyphen/>
        <w:t>точности.</w:t>
      </w:r>
    </w:p>
    <w:p w:rsidR="003C26E9" w:rsidRPr="00144D5A" w:rsidRDefault="003C26E9" w:rsidP="003C26E9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При отсутствии условий, исключающих производство сведу</w:t>
      </w:r>
      <w:r w:rsidRPr="00144D5A">
        <w:rPr>
          <w:color w:val="000000"/>
          <w:sz w:val="28"/>
          <w:szCs w:val="28"/>
        </w:rPr>
        <w:softHyphen/>
        <w:t>щим лицом экспертизы, ему вручается копия постановления, разъясняются права и обязанности, предусмотренные ст. 83 УПК РК, он также предупреждается об уголовной ответственности за дачу заведомо ложного заключения. О выполнении этих действий в постановлении делается отметка, удостоверяемая подписью све</w:t>
      </w:r>
      <w:r w:rsidRPr="00144D5A">
        <w:rPr>
          <w:color w:val="000000"/>
          <w:sz w:val="28"/>
          <w:szCs w:val="28"/>
        </w:rPr>
        <w:softHyphen/>
        <w:t>дущего лица. Именно с указанного момента оно приобретает про</w:t>
      </w:r>
      <w:r w:rsidRPr="00144D5A">
        <w:rPr>
          <w:color w:val="000000"/>
          <w:sz w:val="28"/>
          <w:szCs w:val="28"/>
        </w:rPr>
        <w:softHyphen/>
        <w:t>цессуальный статус эксперта по конкретному уголовному делу. Таким же образом фиксируются заявления, сделанные экспер</w:t>
      </w:r>
      <w:r w:rsidRPr="00144D5A">
        <w:rPr>
          <w:color w:val="000000"/>
          <w:sz w:val="28"/>
          <w:szCs w:val="28"/>
        </w:rPr>
        <w:softHyphen/>
        <w:t>том, и его ходатайства. Об отклонении ходатайства эксперта лицо, назначившее экспертизу, выносит мотивированное постановле</w:t>
      </w:r>
      <w:r w:rsidRPr="00144D5A">
        <w:rPr>
          <w:color w:val="000000"/>
          <w:sz w:val="28"/>
          <w:szCs w:val="28"/>
        </w:rPr>
        <w:softHyphen/>
        <w:t>ние.</w:t>
      </w:r>
    </w:p>
    <w:p w:rsidR="003C26E9" w:rsidRPr="00144D5A" w:rsidRDefault="003C26E9" w:rsidP="003C26E9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Одновременно с копией постановления о назначении экспер</w:t>
      </w:r>
      <w:r w:rsidRPr="00144D5A">
        <w:rPr>
          <w:color w:val="000000"/>
          <w:sz w:val="28"/>
          <w:szCs w:val="28"/>
        </w:rPr>
        <w:softHyphen/>
        <w:t>тизы эксперту под расписку вручаются необходимые для иссле</w:t>
      </w:r>
      <w:r w:rsidRPr="00144D5A">
        <w:rPr>
          <w:color w:val="000000"/>
          <w:sz w:val="28"/>
          <w:szCs w:val="28"/>
        </w:rPr>
        <w:softHyphen/>
        <w:t>дования материалы дела.</w:t>
      </w:r>
    </w:p>
    <w:p w:rsidR="003C26E9" w:rsidRPr="00144D5A" w:rsidRDefault="003C26E9" w:rsidP="003C26E9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В случаях, предусмотренных законом, орган, ведущий уголов</w:t>
      </w:r>
      <w:r w:rsidRPr="00144D5A">
        <w:rPr>
          <w:color w:val="000000"/>
          <w:sz w:val="28"/>
          <w:szCs w:val="28"/>
        </w:rPr>
        <w:softHyphen/>
        <w:t>ный процесс, вправе организовать производство комиссионных, комплексных, дополнительных и повторных экспертиз.</w:t>
      </w:r>
    </w:p>
    <w:p w:rsidR="003C26E9" w:rsidRPr="00144D5A" w:rsidRDefault="003C26E9" w:rsidP="003C26E9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Требование о вызове лица, которому поручено производство экспертизы, обязательно для руководителя организации, где оно работает.</w:t>
      </w:r>
    </w:p>
    <w:p w:rsidR="003C26E9" w:rsidRPr="00144D5A" w:rsidRDefault="003C26E9" w:rsidP="003C26E9">
      <w:pPr>
        <w:shd w:val="clear" w:color="auto" w:fill="FFFFFF"/>
        <w:ind w:right="-82" w:firstLine="540"/>
        <w:jc w:val="both"/>
        <w:rPr>
          <w:sz w:val="28"/>
          <w:szCs w:val="28"/>
        </w:rPr>
      </w:pPr>
      <w:r w:rsidRPr="00144D5A">
        <w:rPr>
          <w:b/>
          <w:bCs/>
          <w:sz w:val="28"/>
          <w:szCs w:val="28"/>
        </w:rPr>
        <w:t>Взаимоотношения эксперта с органом (лицом), назначившим экспертизу</w:t>
      </w:r>
    </w:p>
    <w:p w:rsidR="003C26E9" w:rsidRPr="00144D5A" w:rsidRDefault="003C26E9" w:rsidP="003C26E9">
      <w:pPr>
        <w:shd w:val="clear" w:color="auto" w:fill="FFFFFF"/>
        <w:ind w:right="11" w:firstLine="540"/>
        <w:jc w:val="both"/>
        <w:rPr>
          <w:sz w:val="28"/>
          <w:szCs w:val="28"/>
        </w:rPr>
      </w:pPr>
      <w:r w:rsidRPr="00144D5A">
        <w:rPr>
          <w:bCs/>
          <w:sz w:val="28"/>
          <w:szCs w:val="28"/>
        </w:rPr>
        <w:t xml:space="preserve">В </w:t>
      </w:r>
      <w:r w:rsidRPr="00144D5A">
        <w:rPr>
          <w:sz w:val="28"/>
          <w:szCs w:val="28"/>
        </w:rPr>
        <w:t>ходе производства экспертизы орган, ведущий процесс, и эксперт могут осуществлять взаимодействие, что нередко позво</w:t>
      </w:r>
      <w:r w:rsidRPr="00144D5A">
        <w:rPr>
          <w:sz w:val="28"/>
          <w:szCs w:val="28"/>
        </w:rPr>
        <w:softHyphen/>
        <w:t>ляет расширить возможности судебной экспертизы по конкрет</w:t>
      </w:r>
      <w:r w:rsidRPr="00144D5A">
        <w:rPr>
          <w:sz w:val="28"/>
          <w:szCs w:val="28"/>
        </w:rPr>
        <w:softHyphen/>
        <w:t>ному делу.</w:t>
      </w:r>
    </w:p>
    <w:p w:rsidR="003C26E9" w:rsidRPr="00144D5A" w:rsidRDefault="003C26E9" w:rsidP="003C26E9">
      <w:pPr>
        <w:shd w:val="clear" w:color="auto" w:fill="FFFFFF"/>
        <w:ind w:right="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С момента поручения ему экспертизы сведущее лицо приобре</w:t>
      </w:r>
      <w:r w:rsidRPr="00144D5A">
        <w:rPr>
          <w:sz w:val="28"/>
          <w:szCs w:val="28"/>
        </w:rPr>
        <w:softHyphen/>
        <w:t>тает определенные процессуальные полномочия, сохраняя в от</w:t>
      </w:r>
      <w:r w:rsidRPr="00144D5A">
        <w:rPr>
          <w:sz w:val="28"/>
          <w:szCs w:val="28"/>
        </w:rPr>
        <w:softHyphen/>
        <w:t>ношении органа (лица), назначившего экспертизу, независимость и самостоятельность.</w:t>
      </w:r>
    </w:p>
    <w:p w:rsidR="003C26E9" w:rsidRPr="00144D5A" w:rsidRDefault="003C26E9" w:rsidP="003C26E9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Однако из сказанного вовсе не вытекает, будто функции орга</w:t>
      </w:r>
      <w:r w:rsidRPr="00144D5A">
        <w:rPr>
          <w:sz w:val="28"/>
          <w:szCs w:val="28"/>
        </w:rPr>
        <w:softHyphen/>
        <w:t>на, ведущего уголовный процесс, сводятся при этом только к назначению экспертизы и передаче материалов эксперту либо в орган судебной экспертизы.</w:t>
      </w:r>
    </w:p>
    <w:p w:rsidR="003C26E9" w:rsidRPr="00144D5A" w:rsidRDefault="003C26E9" w:rsidP="003C26E9">
      <w:pPr>
        <w:shd w:val="clear" w:color="auto" w:fill="FFFFFF"/>
        <w:ind w:right="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свое время был выдвинут тезис о «руководстве» следовате</w:t>
      </w:r>
      <w:r w:rsidRPr="00144D5A">
        <w:rPr>
          <w:sz w:val="28"/>
          <w:szCs w:val="28"/>
        </w:rPr>
        <w:softHyphen/>
        <w:t>лем судебной экспертизой, в литературе обсуждался также вопрос о надзоре прокурора за деятельностью эксперта.</w:t>
      </w:r>
    </w:p>
    <w:p w:rsidR="003C26E9" w:rsidRPr="00144D5A" w:rsidRDefault="003C26E9" w:rsidP="003C26E9">
      <w:pPr>
        <w:shd w:val="clear" w:color="auto" w:fill="FFFFFF"/>
        <w:ind w:right="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Однако можно ли говорить о руководящей роли и контрольных функциях органа, ведущего процесс, над экспертом, и если да, то и чем последние должны выражаться? Принципиально можно го</w:t>
      </w:r>
      <w:r w:rsidRPr="00144D5A">
        <w:rPr>
          <w:sz w:val="28"/>
          <w:szCs w:val="28"/>
        </w:rPr>
        <w:softHyphen/>
        <w:t>ворить о двух аспектах такого контроля — процессуальном и мето</w:t>
      </w:r>
      <w:r w:rsidRPr="00144D5A">
        <w:rPr>
          <w:sz w:val="28"/>
          <w:szCs w:val="28"/>
        </w:rPr>
        <w:softHyphen/>
        <w:t>дическом.</w:t>
      </w:r>
    </w:p>
    <w:p w:rsidR="003C26E9" w:rsidRPr="00144D5A" w:rsidRDefault="003C26E9" w:rsidP="003C26E9">
      <w:pPr>
        <w:shd w:val="clear" w:color="auto" w:fill="FFFFFF"/>
        <w:ind w:right="11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Вопрос о процессуальном контроле над экспертом со стороны органа, назначившего экспертизу, решается положительно. Ак</w:t>
      </w:r>
      <w:r w:rsidRPr="00144D5A">
        <w:rPr>
          <w:sz w:val="28"/>
          <w:szCs w:val="28"/>
        </w:rPr>
        <w:softHyphen/>
        <w:t>тивная роль органа, ведущего уголовный процесс, вытекает из процессуального положения, определяется тактикой расследова</w:t>
      </w:r>
      <w:r w:rsidRPr="00144D5A">
        <w:rPr>
          <w:sz w:val="28"/>
          <w:szCs w:val="28"/>
        </w:rPr>
        <w:softHyphen/>
        <w:t>ния и целями судопроизводства. Судебная экспертиза — процес</w:t>
      </w:r>
      <w:r w:rsidRPr="00144D5A">
        <w:rPr>
          <w:sz w:val="28"/>
          <w:szCs w:val="28"/>
        </w:rPr>
        <w:softHyphen/>
        <w:t xml:space="preserve">суальное действие, осуществляемое органом, ведущим </w:t>
      </w:r>
      <w:r w:rsidRPr="00144D5A">
        <w:rPr>
          <w:sz w:val="28"/>
          <w:szCs w:val="28"/>
        </w:rPr>
        <w:lastRenderedPageBreak/>
        <w:t>процесс, с одной и экспертом — с другой стороны. От органа, ведущего процесс, зависит факт назначения экспертизы, выбор эксперта, объем задания эксперту, материалы, представляемые на исследование.</w:t>
      </w:r>
    </w:p>
    <w:p w:rsidR="003C26E9" w:rsidRPr="00144D5A" w:rsidRDefault="003C26E9" w:rsidP="003C26E9">
      <w:pPr>
        <w:shd w:val="clear" w:color="auto" w:fill="FFFFFF"/>
        <w:ind w:right="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соответствии с УПК ряда стран СНГ следователь вправе при</w:t>
      </w:r>
      <w:r w:rsidRPr="00144D5A">
        <w:rPr>
          <w:sz w:val="28"/>
          <w:szCs w:val="28"/>
        </w:rPr>
        <w:softHyphen/>
        <w:t>сутствовать при производстве экспертизы, что дает ему возможность непосредственно наблюдать за ходом исследований. За сле</w:t>
      </w:r>
      <w:r w:rsidRPr="00144D5A">
        <w:rPr>
          <w:sz w:val="28"/>
          <w:szCs w:val="28"/>
        </w:rPr>
        <w:softHyphen/>
        <w:t>дователем сохраняется право корректировки задания эксперту и после назначения экспертизы, а также прекращения производ</w:t>
      </w:r>
      <w:r w:rsidRPr="00144D5A">
        <w:rPr>
          <w:sz w:val="28"/>
          <w:szCs w:val="28"/>
        </w:rPr>
        <w:softHyphen/>
        <w:t>ства экспертизы полностью или частично. Следователь своевре</w:t>
      </w:r>
      <w:r w:rsidRPr="00144D5A">
        <w:rPr>
          <w:sz w:val="28"/>
          <w:szCs w:val="28"/>
        </w:rPr>
        <w:softHyphen/>
        <w:t>менно выясняет потребность в предоставлении дополнительных материалов, необходимость в собирании новых доказательств, фиксирует выявление новых доказательств, получает информацию, полезную при оценке заключения эксперта.</w:t>
      </w:r>
    </w:p>
    <w:p w:rsidR="003C26E9" w:rsidRPr="00144D5A" w:rsidRDefault="003C26E9" w:rsidP="003C26E9">
      <w:pPr>
        <w:shd w:val="clear" w:color="auto" w:fill="FFFFFF"/>
        <w:ind w:right="11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Однако эксперт свободен в выборе методики исследования, в экспертной оценке результатов проведенного исследования.</w:t>
      </w:r>
    </w:p>
    <w:p w:rsidR="003C26E9" w:rsidRPr="00144D5A" w:rsidRDefault="003C26E9" w:rsidP="003C26E9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литературе имеются обоснованные предложения, направленные на повышение активности органа, ведущего процесс, при про</w:t>
      </w:r>
      <w:r w:rsidRPr="00144D5A">
        <w:rPr>
          <w:sz w:val="28"/>
          <w:szCs w:val="28"/>
        </w:rPr>
        <w:softHyphen/>
        <w:t>изводстве экспертизы: эксперту могут предлагаться к использо</w:t>
      </w:r>
      <w:r w:rsidRPr="00144D5A">
        <w:rPr>
          <w:sz w:val="28"/>
          <w:szCs w:val="28"/>
        </w:rPr>
        <w:softHyphen/>
        <w:t>ванию методы, технические средства, но данные предложения но</w:t>
      </w:r>
      <w:r w:rsidRPr="00144D5A">
        <w:rPr>
          <w:sz w:val="28"/>
          <w:szCs w:val="28"/>
        </w:rPr>
        <w:softHyphen/>
        <w:t>сят рекомендательный характер, их использование осуществля</w:t>
      </w:r>
      <w:r w:rsidRPr="00144D5A">
        <w:rPr>
          <w:sz w:val="28"/>
          <w:szCs w:val="28"/>
        </w:rPr>
        <w:softHyphen/>
        <w:t>ется по усмотрению эксперта.</w:t>
      </w:r>
    </w:p>
    <w:p w:rsidR="003C26E9" w:rsidRPr="00144D5A" w:rsidRDefault="003C26E9" w:rsidP="003C26E9">
      <w:pPr>
        <w:shd w:val="clear" w:color="auto" w:fill="FFFFFF"/>
        <w:ind w:right="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уголовно-процессуальном законе Республики Казахстан не нашло отражение право органа, назначившего экспертизу, присутствовать при производстве экспертизы, за исключением слу</w:t>
      </w:r>
      <w:r w:rsidRPr="00144D5A">
        <w:rPr>
          <w:sz w:val="28"/>
          <w:szCs w:val="28"/>
        </w:rPr>
        <w:softHyphen/>
        <w:t>чаев, предусмотренных п. 5) ч. 1 ст. 244 УПК РК (т.е. одновремен</w:t>
      </w:r>
      <w:r w:rsidRPr="00144D5A">
        <w:rPr>
          <w:sz w:val="28"/>
          <w:szCs w:val="28"/>
        </w:rPr>
        <w:softHyphen/>
        <w:t>но с подозреваемым, обвиняемым или потерпевшим).</w:t>
      </w:r>
    </w:p>
    <w:p w:rsidR="003C26E9" w:rsidRPr="00144D5A" w:rsidRDefault="003C26E9" w:rsidP="003C26E9">
      <w:pPr>
        <w:shd w:val="clear" w:color="auto" w:fill="FFFFFF"/>
        <w:ind w:right="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Однако, являясь участником каждого процессуального дей</w:t>
      </w:r>
      <w:r w:rsidRPr="00144D5A">
        <w:rPr>
          <w:sz w:val="28"/>
          <w:szCs w:val="28"/>
        </w:rPr>
        <w:softHyphen/>
        <w:t>ствия по делу, любой орган, ведущий процесс, таким правом, несомненно, обладает. Его присутствие при производстве эксперти</w:t>
      </w:r>
      <w:r w:rsidRPr="00144D5A">
        <w:rPr>
          <w:sz w:val="28"/>
          <w:szCs w:val="28"/>
        </w:rPr>
        <w:softHyphen/>
        <w:t>зы может способствовать постановке дополнительных вопросов, представлению дополнительных материалов, относящихся к предмету экспертизы, необходимость и возможность представ</w:t>
      </w:r>
      <w:r w:rsidRPr="00144D5A">
        <w:rPr>
          <w:sz w:val="28"/>
          <w:szCs w:val="28"/>
        </w:rPr>
        <w:softHyphen/>
        <w:t>ления которых была установлена по ходу производства экспер</w:t>
      </w:r>
      <w:r w:rsidRPr="00144D5A">
        <w:rPr>
          <w:sz w:val="28"/>
          <w:szCs w:val="28"/>
        </w:rPr>
        <w:softHyphen/>
        <w:t>тизы.</w:t>
      </w:r>
    </w:p>
    <w:p w:rsidR="003C26E9" w:rsidRPr="00144D5A" w:rsidRDefault="003C26E9" w:rsidP="003C26E9">
      <w:pPr>
        <w:shd w:val="clear" w:color="auto" w:fill="FFFFFF"/>
        <w:ind w:right="11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Если орган, ведущий процесс, считает свое присутствие при производстве экспертизы необходимым, он должен поставить об этом в известность эксперта. Эксперт сообщает о месте и времени производства экспертизы.</w:t>
      </w:r>
    </w:p>
    <w:p w:rsidR="003C26E9" w:rsidRPr="00144D5A" w:rsidRDefault="003C26E9" w:rsidP="003C26E9">
      <w:pPr>
        <w:shd w:val="clear" w:color="auto" w:fill="FFFFFF"/>
        <w:ind w:right="11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Орган, ведущий процесс, вправе присутствовать при производстве, как всего экспертного исследования, так и отдельных его эта</w:t>
      </w:r>
      <w:r w:rsidRPr="00144D5A">
        <w:rPr>
          <w:sz w:val="28"/>
          <w:szCs w:val="28"/>
        </w:rPr>
        <w:softHyphen/>
        <w:t>пов. Однако он не имеет права присутствовать при составлении экспертом заключения (сообщения о невозможности дать заклю</w:t>
      </w:r>
      <w:r w:rsidRPr="00144D5A">
        <w:rPr>
          <w:sz w:val="28"/>
          <w:szCs w:val="28"/>
        </w:rPr>
        <w:softHyphen/>
        <w:t>чение), а в случае проведения комиссионной или комплексной экспертизы — при обсуждении итогов исследования.</w:t>
      </w:r>
    </w:p>
    <w:p w:rsidR="003C26E9" w:rsidRPr="00144D5A" w:rsidRDefault="003C26E9" w:rsidP="003C26E9">
      <w:pPr>
        <w:shd w:val="clear" w:color="auto" w:fill="FFFFFF"/>
        <w:ind w:right="11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случаях же разногласий между экспертом и органом, назна</w:t>
      </w:r>
      <w:r w:rsidRPr="00144D5A">
        <w:rPr>
          <w:sz w:val="28"/>
          <w:szCs w:val="28"/>
        </w:rPr>
        <w:softHyphen/>
        <w:t>чившим экспертизу, по вопросам методического характера в рас</w:t>
      </w:r>
      <w:r w:rsidRPr="00144D5A">
        <w:rPr>
          <w:sz w:val="28"/>
          <w:szCs w:val="28"/>
        </w:rPr>
        <w:softHyphen/>
        <w:t>поряжении последнего имеются процессуальные средства, кото</w:t>
      </w:r>
      <w:r w:rsidRPr="00144D5A">
        <w:rPr>
          <w:sz w:val="28"/>
          <w:szCs w:val="28"/>
        </w:rPr>
        <w:softHyphen/>
        <w:t>рые могут быть использованы после получения и оценки им за</w:t>
      </w:r>
      <w:r w:rsidRPr="00144D5A">
        <w:rPr>
          <w:sz w:val="28"/>
          <w:szCs w:val="28"/>
        </w:rPr>
        <w:softHyphen/>
        <w:t>ключения эксперта — допрос эксперта, назначение дополнитель</w:t>
      </w:r>
      <w:r w:rsidRPr="00144D5A">
        <w:rPr>
          <w:sz w:val="28"/>
          <w:szCs w:val="28"/>
        </w:rPr>
        <w:softHyphen/>
        <w:t>ной или повторной экспертизы, отвод эксперта по причинам его некомпетентности.</w:t>
      </w:r>
    </w:p>
    <w:p w:rsidR="003C26E9" w:rsidRPr="00144D5A" w:rsidRDefault="003C26E9" w:rsidP="003C26E9">
      <w:pPr>
        <w:shd w:val="clear" w:color="auto" w:fill="FFFFFF"/>
        <w:ind w:firstLine="540"/>
        <w:jc w:val="both"/>
        <w:rPr>
          <w:b/>
          <w:color w:val="000000"/>
          <w:sz w:val="28"/>
          <w:szCs w:val="28"/>
        </w:rPr>
      </w:pPr>
    </w:p>
    <w:p w:rsidR="003C26E9" w:rsidRPr="00144D5A" w:rsidRDefault="003C26E9" w:rsidP="003C26E9">
      <w:pPr>
        <w:shd w:val="clear" w:color="auto" w:fill="FFFFFF"/>
        <w:ind w:firstLine="540"/>
        <w:jc w:val="both"/>
        <w:rPr>
          <w:b/>
          <w:color w:val="000000"/>
          <w:sz w:val="28"/>
          <w:szCs w:val="28"/>
        </w:rPr>
      </w:pPr>
      <w:r w:rsidRPr="00144D5A">
        <w:rPr>
          <w:b/>
          <w:color w:val="000000"/>
          <w:sz w:val="28"/>
          <w:szCs w:val="28"/>
        </w:rPr>
        <w:t>Контрольные вопросы:</w:t>
      </w:r>
    </w:p>
    <w:p w:rsidR="003C26E9" w:rsidRPr="00144D5A" w:rsidRDefault="003C26E9" w:rsidP="003C26E9">
      <w:pPr>
        <w:numPr>
          <w:ilvl w:val="0"/>
          <w:numId w:val="2"/>
        </w:numPr>
        <w:shd w:val="clear" w:color="auto" w:fill="FFFFFF"/>
        <w:tabs>
          <w:tab w:val="clear" w:pos="1949"/>
          <w:tab w:val="num" w:pos="0"/>
          <w:tab w:val="left" w:pos="493"/>
          <w:tab w:val="left" w:pos="900"/>
        </w:tabs>
        <w:ind w:left="0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Охарактеризовать порядок производства судебной экспер</w:t>
      </w:r>
      <w:r w:rsidRPr="00144D5A">
        <w:rPr>
          <w:sz w:val="28"/>
          <w:szCs w:val="28"/>
        </w:rPr>
        <w:softHyphen/>
        <w:t>тизы органом судебной экспертизы.</w:t>
      </w:r>
    </w:p>
    <w:p w:rsidR="003C26E9" w:rsidRPr="00144D5A" w:rsidRDefault="003C26E9" w:rsidP="003C26E9">
      <w:pPr>
        <w:numPr>
          <w:ilvl w:val="0"/>
          <w:numId w:val="2"/>
        </w:numPr>
        <w:shd w:val="clear" w:color="auto" w:fill="FFFFFF"/>
        <w:tabs>
          <w:tab w:val="clear" w:pos="1949"/>
          <w:tab w:val="num" w:pos="0"/>
          <w:tab w:val="left" w:pos="493"/>
          <w:tab w:val="left" w:pos="900"/>
        </w:tabs>
        <w:ind w:left="0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Указать процессуальные и организационные полномочия руководителя органа судебной экспертизы.</w:t>
      </w:r>
    </w:p>
    <w:p w:rsidR="003C26E9" w:rsidRPr="00144D5A" w:rsidRDefault="003C26E9" w:rsidP="003C26E9">
      <w:pPr>
        <w:numPr>
          <w:ilvl w:val="0"/>
          <w:numId w:val="2"/>
        </w:numPr>
        <w:shd w:val="clear" w:color="auto" w:fill="FFFFFF"/>
        <w:tabs>
          <w:tab w:val="clear" w:pos="1949"/>
          <w:tab w:val="num" w:pos="0"/>
          <w:tab w:val="left" w:pos="493"/>
          <w:tab w:val="left" w:pos="900"/>
        </w:tabs>
        <w:ind w:left="0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Охарактеризовать порядок производства судебной экспер</w:t>
      </w:r>
      <w:r w:rsidRPr="00144D5A">
        <w:rPr>
          <w:sz w:val="28"/>
          <w:szCs w:val="28"/>
        </w:rPr>
        <w:softHyphen/>
        <w:t>тизы вне органа судебной экспертизы.</w:t>
      </w:r>
    </w:p>
    <w:p w:rsidR="003C26E9" w:rsidRPr="00144D5A" w:rsidRDefault="003C26E9" w:rsidP="003C26E9">
      <w:pPr>
        <w:numPr>
          <w:ilvl w:val="0"/>
          <w:numId w:val="2"/>
        </w:numPr>
        <w:shd w:val="clear" w:color="auto" w:fill="FFFFFF"/>
        <w:tabs>
          <w:tab w:val="clear" w:pos="1949"/>
          <w:tab w:val="num" w:pos="0"/>
          <w:tab w:val="left" w:pos="493"/>
          <w:tab w:val="left" w:pos="900"/>
        </w:tabs>
        <w:ind w:left="0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Перечислить направления взаимодействия органа, назна</w:t>
      </w:r>
      <w:r w:rsidRPr="00144D5A">
        <w:rPr>
          <w:sz w:val="28"/>
          <w:szCs w:val="28"/>
        </w:rPr>
        <w:softHyphen/>
        <w:t>чившего судебную экспертизу, с судебным экспертом.</w:t>
      </w:r>
    </w:p>
    <w:p w:rsidR="003C26E9" w:rsidRPr="00144D5A" w:rsidRDefault="003C26E9" w:rsidP="003C26E9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</w:p>
    <w:p w:rsidR="003C26E9" w:rsidRPr="00144D5A" w:rsidRDefault="003C26E9" w:rsidP="003C26E9">
      <w:pPr>
        <w:shd w:val="clear" w:color="auto" w:fill="FFFFFF"/>
        <w:ind w:firstLine="540"/>
        <w:jc w:val="both"/>
        <w:rPr>
          <w:b/>
          <w:color w:val="000000"/>
          <w:sz w:val="28"/>
          <w:szCs w:val="28"/>
        </w:rPr>
      </w:pPr>
      <w:r w:rsidRPr="00144D5A">
        <w:rPr>
          <w:b/>
          <w:color w:val="000000"/>
          <w:sz w:val="28"/>
          <w:szCs w:val="28"/>
        </w:rPr>
        <w:t>Список использованных источников</w:t>
      </w:r>
    </w:p>
    <w:p w:rsidR="003C26E9" w:rsidRDefault="003C26E9" w:rsidP="003C26E9">
      <w:pPr>
        <w:pStyle w:val="a3"/>
        <w:numPr>
          <w:ilvl w:val="0"/>
          <w:numId w:val="1"/>
        </w:numPr>
        <w:ind w:left="0" w:firstLine="567"/>
        <w:rPr>
          <w:sz w:val="28"/>
          <w:szCs w:val="28"/>
        </w:rPr>
      </w:pPr>
      <w:r w:rsidRPr="003C26E9">
        <w:rPr>
          <w:sz w:val="28"/>
          <w:szCs w:val="28"/>
        </w:rPr>
        <w:t xml:space="preserve">Закон «О судебно-экспертной деятельности в Республике Казахстан» от 20 января 2010 года № 240-IV </w:t>
      </w:r>
    </w:p>
    <w:p w:rsidR="003C26E9" w:rsidRPr="003C26E9" w:rsidRDefault="003C26E9" w:rsidP="003C26E9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3C26E9">
        <w:rPr>
          <w:sz w:val="28"/>
          <w:szCs w:val="28"/>
        </w:rPr>
        <w:t xml:space="preserve">Приказ Министра юстиции Республики Казахстан «Об утверждении </w:t>
      </w:r>
      <w:proofErr w:type="gramStart"/>
      <w:r w:rsidRPr="003C26E9">
        <w:rPr>
          <w:sz w:val="28"/>
          <w:szCs w:val="28"/>
        </w:rPr>
        <w:t>Правил исчисления сроков производства судебных экспертиз</w:t>
      </w:r>
      <w:proofErr w:type="gramEnd"/>
      <w:r w:rsidRPr="003C26E9">
        <w:rPr>
          <w:sz w:val="28"/>
          <w:szCs w:val="28"/>
        </w:rPr>
        <w:t xml:space="preserve"> в зависимости от категории их сложности и определения категорий сложности судебных экспертиз» от 20 апреля 2010 года № 123. Зарегистрирован в Министерстве юстиции Республики Казахстан 13 мая 2010 года № 6228</w:t>
      </w:r>
    </w:p>
    <w:p w:rsidR="003C26E9" w:rsidRPr="00144D5A" w:rsidRDefault="003C26E9" w:rsidP="003C26E9">
      <w:pPr>
        <w:widowControl w:val="0"/>
        <w:numPr>
          <w:ilvl w:val="0"/>
          <w:numId w:val="1"/>
        </w:numPr>
        <w:shd w:val="clear" w:color="auto" w:fill="FFFFFF"/>
        <w:tabs>
          <w:tab w:val="left" w:pos="457"/>
        </w:tabs>
        <w:autoSpaceDE w:val="0"/>
        <w:autoSpaceDN w:val="0"/>
        <w:adjustRightInd w:val="0"/>
        <w:ind w:right="18"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Когамов</w:t>
      </w:r>
      <w:proofErr w:type="spellEnd"/>
      <w:r>
        <w:rPr>
          <w:sz w:val="28"/>
          <w:szCs w:val="28"/>
        </w:rPr>
        <w:t xml:space="preserve"> М.Ч. </w:t>
      </w:r>
      <w:r w:rsidRPr="00144D5A">
        <w:rPr>
          <w:sz w:val="28"/>
          <w:szCs w:val="28"/>
        </w:rPr>
        <w:t>Комментарий к Уголовно-процессуальному кодексу Республи</w:t>
      </w:r>
      <w:r w:rsidRPr="00144D5A">
        <w:rPr>
          <w:sz w:val="28"/>
          <w:szCs w:val="28"/>
        </w:rPr>
        <w:softHyphen/>
        <w:t xml:space="preserve">ки Казахстан. </w:t>
      </w:r>
      <w:r>
        <w:rPr>
          <w:sz w:val="28"/>
          <w:szCs w:val="28"/>
        </w:rPr>
        <w:t>Общая и особенная части</w:t>
      </w:r>
      <w:r w:rsidRPr="00144D5A">
        <w:rPr>
          <w:sz w:val="28"/>
          <w:szCs w:val="28"/>
        </w:rPr>
        <w:t>. Алматы, 200</w:t>
      </w:r>
      <w:r>
        <w:rPr>
          <w:sz w:val="28"/>
          <w:szCs w:val="28"/>
        </w:rPr>
        <w:t>8</w:t>
      </w:r>
      <w:r w:rsidRPr="00144D5A">
        <w:rPr>
          <w:sz w:val="28"/>
          <w:szCs w:val="28"/>
        </w:rPr>
        <w:t>.</w:t>
      </w:r>
    </w:p>
    <w:p w:rsidR="003C26E9" w:rsidRPr="00144D5A" w:rsidRDefault="003C26E9" w:rsidP="003C26E9">
      <w:pPr>
        <w:widowControl w:val="0"/>
        <w:numPr>
          <w:ilvl w:val="0"/>
          <w:numId w:val="1"/>
        </w:numPr>
        <w:shd w:val="clear" w:color="auto" w:fill="FFFFFF"/>
        <w:tabs>
          <w:tab w:val="left" w:pos="457"/>
        </w:tabs>
        <w:autoSpaceDE w:val="0"/>
        <w:autoSpaceDN w:val="0"/>
        <w:adjustRightInd w:val="0"/>
        <w:ind w:right="14" w:firstLine="540"/>
        <w:jc w:val="both"/>
        <w:rPr>
          <w:sz w:val="28"/>
          <w:szCs w:val="28"/>
        </w:rPr>
      </w:pPr>
      <w:r w:rsidRPr="00144D5A">
        <w:rPr>
          <w:iCs/>
          <w:sz w:val="28"/>
          <w:szCs w:val="28"/>
        </w:rPr>
        <w:t>Шаламов</w:t>
      </w:r>
      <w:r>
        <w:rPr>
          <w:iCs/>
          <w:sz w:val="28"/>
          <w:szCs w:val="28"/>
        </w:rPr>
        <w:t xml:space="preserve"> </w:t>
      </w:r>
      <w:r w:rsidRPr="00144D5A">
        <w:rPr>
          <w:iCs/>
          <w:sz w:val="28"/>
          <w:szCs w:val="28"/>
        </w:rPr>
        <w:t xml:space="preserve">М.П. </w:t>
      </w:r>
      <w:r w:rsidRPr="00144D5A">
        <w:rPr>
          <w:sz w:val="28"/>
          <w:szCs w:val="28"/>
        </w:rPr>
        <w:t>Вопросы тактики проведения экспертизы на пред</w:t>
      </w:r>
      <w:r w:rsidRPr="00144D5A">
        <w:rPr>
          <w:sz w:val="28"/>
          <w:szCs w:val="28"/>
        </w:rPr>
        <w:softHyphen/>
        <w:t>варительном следствии. М., 1952.</w:t>
      </w:r>
    </w:p>
    <w:p w:rsidR="003C26E9" w:rsidRPr="00144D5A" w:rsidRDefault="003C26E9" w:rsidP="003C26E9">
      <w:pPr>
        <w:widowControl w:val="0"/>
        <w:numPr>
          <w:ilvl w:val="0"/>
          <w:numId w:val="1"/>
        </w:numPr>
        <w:shd w:val="clear" w:color="auto" w:fill="FFFFFF"/>
        <w:tabs>
          <w:tab w:val="left" w:pos="457"/>
        </w:tabs>
        <w:autoSpaceDE w:val="0"/>
        <w:autoSpaceDN w:val="0"/>
        <w:adjustRightInd w:val="0"/>
        <w:ind w:right="1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Бычкова С.Ф. Судебная </w:t>
      </w:r>
      <w:proofErr w:type="spellStart"/>
      <w:r w:rsidRPr="00144D5A">
        <w:rPr>
          <w:sz w:val="28"/>
          <w:szCs w:val="28"/>
        </w:rPr>
        <w:t>экспертология</w:t>
      </w:r>
      <w:proofErr w:type="spellEnd"/>
      <w:r w:rsidRPr="00144D5A">
        <w:rPr>
          <w:sz w:val="28"/>
          <w:szCs w:val="28"/>
        </w:rPr>
        <w:t>. Алматы, 2005</w:t>
      </w:r>
    </w:p>
    <w:p w:rsidR="00845B6E" w:rsidRDefault="00845B6E">
      <w:bookmarkStart w:id="0" w:name="_GoBack"/>
      <w:bookmarkEnd w:id="0"/>
    </w:p>
    <w:sectPr w:rsidR="00845B6E" w:rsidSect="003C26E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D3E3C"/>
    <w:multiLevelType w:val="singleLevel"/>
    <w:tmpl w:val="A7D41648"/>
    <w:lvl w:ilvl="0">
      <w:start w:val="1"/>
      <w:numFmt w:val="decimal"/>
      <w:lvlText w:val="%1."/>
      <w:legacy w:legacy="1" w:legacySpace="0" w:legacyIndent="162"/>
      <w:lvlJc w:val="left"/>
      <w:rPr>
        <w:rFonts w:ascii="Times New Roman" w:hAnsi="Times New Roman" w:cs="Times New Roman" w:hint="default"/>
      </w:rPr>
    </w:lvl>
  </w:abstractNum>
  <w:abstractNum w:abstractNumId="1">
    <w:nsid w:val="7E554976"/>
    <w:multiLevelType w:val="hybridMultilevel"/>
    <w:tmpl w:val="B8C05160"/>
    <w:lvl w:ilvl="0" w:tplc="1C484A60">
      <w:start w:val="1"/>
      <w:numFmt w:val="decimal"/>
      <w:lvlText w:val="%1."/>
      <w:lvlJc w:val="left"/>
      <w:pPr>
        <w:tabs>
          <w:tab w:val="num" w:pos="1949"/>
        </w:tabs>
        <w:ind w:left="194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6E9"/>
    <w:rsid w:val="003C26E9"/>
    <w:rsid w:val="004F2D11"/>
    <w:rsid w:val="0084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3C26E9"/>
    <w:pPr>
      <w:widowControl w:val="0"/>
      <w:spacing w:after="0" w:line="240" w:lineRule="auto"/>
      <w:ind w:firstLine="2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C26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3C26E9"/>
    <w:pPr>
      <w:widowControl w:val="0"/>
      <w:spacing w:after="0" w:line="240" w:lineRule="auto"/>
      <w:ind w:firstLine="2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C26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2580</Words>
  <Characters>14711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2013-06-21T02:39:00Z</dcterms:created>
  <dcterms:modified xsi:type="dcterms:W3CDTF">2013-06-21T02:49:00Z</dcterms:modified>
</cp:coreProperties>
</file>